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3" w:rsidRPr="008118A3" w:rsidRDefault="00F06458" w:rsidP="008118A3">
      <w:pPr>
        <w:jc w:val="right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851025" cy="4419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70">
        <w:t>201</w:t>
      </w:r>
      <w:r w:rsidR="00FC1E4B">
        <w:t>3</w:t>
      </w:r>
      <w:r w:rsidR="00E463CB">
        <w:t>-01-26</w:t>
      </w:r>
    </w:p>
    <w:p w:rsidR="008118A3" w:rsidRDefault="008118A3" w:rsidP="00427179">
      <w:pPr>
        <w:rPr>
          <w:b/>
          <w:sz w:val="28"/>
          <w:szCs w:val="28"/>
        </w:rPr>
      </w:pPr>
    </w:p>
    <w:p w:rsidR="009838AF" w:rsidRDefault="009838AF" w:rsidP="00427179">
      <w:pPr>
        <w:rPr>
          <w:b/>
          <w:sz w:val="28"/>
          <w:szCs w:val="28"/>
        </w:rPr>
      </w:pPr>
    </w:p>
    <w:p w:rsidR="00267F15" w:rsidRPr="00EB1F98" w:rsidRDefault="00267F15" w:rsidP="00427179">
      <w:pPr>
        <w:rPr>
          <w:b/>
          <w:sz w:val="28"/>
          <w:szCs w:val="28"/>
        </w:rPr>
      </w:pPr>
      <w:r w:rsidRPr="00EB1F98">
        <w:rPr>
          <w:b/>
          <w:sz w:val="28"/>
          <w:szCs w:val="28"/>
        </w:rPr>
        <w:t>Vägledning för ifyllande av kemikalieförteckning</w:t>
      </w:r>
    </w:p>
    <w:p w:rsidR="00427179" w:rsidRDefault="00427179" w:rsidP="00427179"/>
    <w:p w:rsidR="00D61248" w:rsidRDefault="000B0D7E" w:rsidP="00427179">
      <w:r>
        <w:t xml:space="preserve">Kemikalieförteckningen ska </w:t>
      </w:r>
      <w:r w:rsidR="00424791">
        <w:t>innehålla alla produkter</w:t>
      </w:r>
      <w:r w:rsidR="00CD18F7">
        <w:t xml:space="preserve"> </w:t>
      </w:r>
      <w:r w:rsidR="00D61248">
        <w:t>som ni använder i verks</w:t>
      </w:r>
      <w:r w:rsidR="0021495C">
        <w:t>amheten.</w:t>
      </w:r>
      <w:r w:rsidR="003F5714">
        <w:t xml:space="preserve"> Nedan följer en förklaring till hur </w:t>
      </w:r>
      <w:r w:rsidR="00CD18F7" w:rsidRPr="00256D84">
        <w:t xml:space="preserve">kemikalieförteckningen </w:t>
      </w:r>
      <w:r w:rsidR="003F5714" w:rsidRPr="00256D84">
        <w:t>ska</w:t>
      </w:r>
      <w:r w:rsidR="00CD18F7" w:rsidRPr="00256D84">
        <w:t>ll</w:t>
      </w:r>
      <w:r w:rsidR="003F5714" w:rsidRPr="00256D84">
        <w:t xml:space="preserve"> fylla</w:t>
      </w:r>
      <w:r w:rsidR="00CD18F7" w:rsidRPr="00256D84">
        <w:t>s</w:t>
      </w:r>
      <w:r w:rsidR="003F5714" w:rsidRPr="00256D84">
        <w:t xml:space="preserve"> i</w:t>
      </w:r>
      <w:r w:rsidR="008118A3" w:rsidRPr="00256D84">
        <w:t>. Mallen till kemikalieförteckningen bifogas i detta dokument som bilaga 1</w:t>
      </w:r>
      <w:r w:rsidR="008118A3">
        <w:t>. S</w:t>
      </w:r>
      <w:r w:rsidR="003F5714">
        <w:t>e samtidigt exe</w:t>
      </w:r>
      <w:r w:rsidR="004E3D09">
        <w:t>mp</w:t>
      </w:r>
      <w:r w:rsidR="00006010">
        <w:t>let som är gjort för produkten</w:t>
      </w:r>
      <w:r w:rsidR="004E3D09">
        <w:t xml:space="preserve"> Permabond E04B</w:t>
      </w:r>
      <w:r w:rsidR="008118A3">
        <w:t xml:space="preserve"> i bilagan</w:t>
      </w:r>
      <w:r w:rsidR="003F5714">
        <w:t>.</w:t>
      </w:r>
    </w:p>
    <w:p w:rsidR="00267F15" w:rsidRDefault="00267F15" w:rsidP="00427179"/>
    <w:p w:rsidR="00D61248" w:rsidRPr="00EB1F98" w:rsidRDefault="00D61248" w:rsidP="00427179">
      <w:pPr>
        <w:rPr>
          <w:b/>
        </w:rPr>
      </w:pPr>
      <w:r w:rsidRPr="00EB1F98">
        <w:rPr>
          <w:b/>
        </w:rPr>
        <w:t>Produkt</w:t>
      </w:r>
    </w:p>
    <w:p w:rsidR="00D61248" w:rsidRDefault="00D61248" w:rsidP="00427179">
      <w:r>
        <w:t>Denna del av kemikalieförteckningen gäller information om produkten i sin helhet.</w:t>
      </w:r>
    </w:p>
    <w:p w:rsidR="00D61248" w:rsidRDefault="00D61248" w:rsidP="00427179"/>
    <w:p w:rsidR="00D61248" w:rsidRDefault="00D61248" w:rsidP="00427179">
      <w:pPr>
        <w:numPr>
          <w:ilvl w:val="0"/>
          <w:numId w:val="1"/>
        </w:numPr>
      </w:pPr>
      <w:r>
        <w:t>Namn på produkt och leverantör</w:t>
      </w:r>
      <w:r w:rsidR="00D6624C">
        <w:t>/producent</w:t>
      </w:r>
      <w:r w:rsidR="00CD18F7">
        <w:t xml:space="preserve"> anges</w:t>
      </w:r>
    </w:p>
    <w:p w:rsidR="00D61248" w:rsidRDefault="00CD18F7" w:rsidP="00427179">
      <w:pPr>
        <w:numPr>
          <w:ilvl w:val="0"/>
          <w:numId w:val="1"/>
        </w:numPr>
      </w:pPr>
      <w:r>
        <w:t>Ange vad produkten används till</w:t>
      </w:r>
    </w:p>
    <w:p w:rsidR="00D61248" w:rsidRDefault="00D61248" w:rsidP="00427179">
      <w:pPr>
        <w:numPr>
          <w:ilvl w:val="0"/>
          <w:numId w:val="1"/>
        </w:numPr>
      </w:pPr>
      <w:r>
        <w:t>Ange årsförbrukningen av produkten</w:t>
      </w:r>
      <w:r w:rsidR="00CD18F7">
        <w:t xml:space="preserve"> (</w:t>
      </w:r>
      <w:r w:rsidR="00FC1E4B">
        <w:t xml:space="preserve">l/år eller </w:t>
      </w:r>
      <w:r w:rsidR="00CD18F7">
        <w:t>kg/år)</w:t>
      </w:r>
    </w:p>
    <w:p w:rsidR="00D61248" w:rsidRDefault="00D61248" w:rsidP="00427179"/>
    <w:p w:rsidR="00D61248" w:rsidRPr="00EB1F98" w:rsidRDefault="00D61248" w:rsidP="00427179">
      <w:pPr>
        <w:rPr>
          <w:b/>
        </w:rPr>
      </w:pPr>
      <w:r w:rsidRPr="00EB1F98">
        <w:rPr>
          <w:b/>
        </w:rPr>
        <w:t>Innehåll</w:t>
      </w:r>
    </w:p>
    <w:p w:rsidR="00D61248" w:rsidRDefault="00D61248" w:rsidP="00427179">
      <w:r>
        <w:t xml:space="preserve">Denna del deklarerar vilka ämnen som ingår </w:t>
      </w:r>
      <w:r w:rsidR="00D622C4">
        <w:t>i produkten. Dessa ämnen framgår av</w:t>
      </w:r>
      <w:r>
        <w:t xml:space="preserve"> </w:t>
      </w:r>
      <w:r w:rsidRPr="00EB1F98">
        <w:rPr>
          <w:i/>
        </w:rPr>
        <w:t>säkerhetsdatabladet</w:t>
      </w:r>
      <w:r w:rsidR="005926F2">
        <w:t xml:space="preserve"> för produkten (under punkten</w:t>
      </w:r>
      <w:r>
        <w:t xml:space="preserve"> Sammansättning</w:t>
      </w:r>
      <w:r w:rsidR="005926F2">
        <w:t xml:space="preserve">). </w:t>
      </w:r>
    </w:p>
    <w:p w:rsidR="00D61248" w:rsidRDefault="00D61248" w:rsidP="00427179"/>
    <w:p w:rsidR="00D61248" w:rsidRDefault="00D61248" w:rsidP="00427179">
      <w:pPr>
        <w:numPr>
          <w:ilvl w:val="0"/>
          <w:numId w:val="2"/>
        </w:numPr>
      </w:pPr>
      <w:r>
        <w:t>Ange vilka kemiska ämnen som ingår i produkten.</w:t>
      </w:r>
      <w:r w:rsidR="0068270B">
        <w:t xml:space="preserve"> Ny rad för varje ämne</w:t>
      </w:r>
      <w:r>
        <w:t>!</w:t>
      </w:r>
      <w:r w:rsidR="00B85D19">
        <w:t xml:space="preserve"> (Lägg till fler rader om det ingår </w:t>
      </w:r>
      <w:r w:rsidR="005926F2">
        <w:t>fler</w:t>
      </w:r>
      <w:r w:rsidR="00B85D19">
        <w:t xml:space="preserve"> än tre ämnen i produkten.)</w:t>
      </w:r>
    </w:p>
    <w:p w:rsidR="00FC1E4B" w:rsidRDefault="00FC1E4B" w:rsidP="00FC1E4B">
      <w:pPr>
        <w:numPr>
          <w:ilvl w:val="0"/>
          <w:numId w:val="2"/>
        </w:numPr>
      </w:pPr>
      <w:r>
        <w:t>Skriv in respektive ämnes CAS-nummer</w:t>
      </w:r>
    </w:p>
    <w:p w:rsidR="005926F2" w:rsidRDefault="0068270B" w:rsidP="005926F2">
      <w:pPr>
        <w:numPr>
          <w:ilvl w:val="0"/>
          <w:numId w:val="2"/>
        </w:numPr>
      </w:pPr>
      <w:r>
        <w:t>Ange hur många procent produkten i</w:t>
      </w:r>
      <w:r w:rsidR="005926F2">
        <w:t>nnehåller av det enskilda ämnet</w:t>
      </w:r>
    </w:p>
    <w:p w:rsidR="0068270B" w:rsidRDefault="0068270B" w:rsidP="00427179">
      <w:pPr>
        <w:numPr>
          <w:ilvl w:val="0"/>
          <w:numId w:val="2"/>
        </w:numPr>
      </w:pPr>
      <w:r>
        <w:t>Ange</w:t>
      </w:r>
      <w:r w:rsidR="00B85D19">
        <w:t xml:space="preserve"> eventuella</w:t>
      </w:r>
      <w:r>
        <w:t xml:space="preserve"> riskfras</w:t>
      </w:r>
      <w:r w:rsidR="00243082">
        <w:t>er</w:t>
      </w:r>
      <w:r>
        <w:t xml:space="preserve"> för respektive ämne</w:t>
      </w:r>
      <w:r w:rsidR="00D710A6">
        <w:t>, exempelvis R10</w:t>
      </w:r>
      <w:r w:rsidR="00B85D19">
        <w:t xml:space="preserve"> (brandfarligt)</w:t>
      </w:r>
      <w:r w:rsidR="00D710A6">
        <w:t xml:space="preserve"> eller R43</w:t>
      </w:r>
      <w:r w:rsidR="00B85D19">
        <w:t xml:space="preserve"> (kan ge allergi vid hudkontakt)</w:t>
      </w:r>
    </w:p>
    <w:p w:rsidR="0068270B" w:rsidRDefault="0068270B" w:rsidP="00427179"/>
    <w:p w:rsidR="0068270B" w:rsidRPr="00EB1F98" w:rsidRDefault="00243082" w:rsidP="00427179">
      <w:pPr>
        <w:rPr>
          <w:b/>
        </w:rPr>
      </w:pPr>
      <w:r>
        <w:rPr>
          <w:b/>
        </w:rPr>
        <w:t>Riskbedömning</w:t>
      </w:r>
    </w:p>
    <w:p w:rsidR="0068270B" w:rsidRPr="009838AF" w:rsidRDefault="009254CF" w:rsidP="00427179">
      <w:r>
        <w:t>Denna del visar om</w:t>
      </w:r>
      <w:r w:rsidR="0068270B">
        <w:t xml:space="preserve"> ämnet</w:t>
      </w:r>
      <w:r w:rsidR="00B85D19">
        <w:t xml:space="preserve"> ska uppmärksammas, det vill säga om det är ett prioriterat riskminskningsämne eller om det ska begränsas eller</w:t>
      </w:r>
      <w:r w:rsidR="0068270B">
        <w:t xml:space="preserve"> utfasas</w:t>
      </w:r>
      <w:r w:rsidR="00B85D19">
        <w:t xml:space="preserve">. </w:t>
      </w:r>
    </w:p>
    <w:p w:rsidR="0068270B" w:rsidRDefault="0068270B" w:rsidP="00427179"/>
    <w:p w:rsidR="00FC45F6" w:rsidRDefault="00243082" w:rsidP="00427179">
      <w:pPr>
        <w:numPr>
          <w:ilvl w:val="0"/>
          <w:numId w:val="3"/>
        </w:numPr>
      </w:pPr>
      <w:r>
        <w:t>Är</w:t>
      </w:r>
      <w:r w:rsidR="0068270B">
        <w:t xml:space="preserve"> ämnet reglerat i Kemikaliein</w:t>
      </w:r>
      <w:r w:rsidR="00D622C4">
        <w:t>spektionens Begränsningsdatabas</w:t>
      </w:r>
      <w:r w:rsidR="0068270B">
        <w:t>?</w:t>
      </w:r>
      <w:r w:rsidR="00C96F23">
        <w:t xml:space="preserve"> Gå in på </w:t>
      </w:r>
      <w:hyperlink r:id="rId9" w:history="1">
        <w:r w:rsidR="00C96F23" w:rsidRPr="00857293">
          <w:rPr>
            <w:rStyle w:val="Hyperlnk"/>
          </w:rPr>
          <w:t>www.kemi.se</w:t>
        </w:r>
      </w:hyperlink>
      <w:r w:rsidR="00C96F23">
        <w:t xml:space="preserve"> välj sedan ”databaser” i den vänstra menyn och klicka sedan på ”Begränsningsdatabasen”. </w:t>
      </w:r>
    </w:p>
    <w:p w:rsidR="00BD3E8F" w:rsidRDefault="00BD3E8F" w:rsidP="00427179">
      <w:pPr>
        <w:ind w:left="720"/>
      </w:pPr>
      <w:r>
        <w:t>Markera med ett X</w:t>
      </w:r>
      <w:r w:rsidR="00E67147">
        <w:t xml:space="preserve"> om ämnet finns med</w:t>
      </w:r>
      <w:r>
        <w:t>.</w:t>
      </w:r>
    </w:p>
    <w:p w:rsidR="00FC45F6" w:rsidRPr="00EB1F98" w:rsidRDefault="00FC45F6" w:rsidP="00427179">
      <w:pPr>
        <w:ind w:left="720"/>
        <w:rPr>
          <w:i/>
        </w:rPr>
      </w:pPr>
      <w:r w:rsidRPr="00EB1F98">
        <w:rPr>
          <w:i/>
        </w:rPr>
        <w:t>Se till att er användning är laglig om ämnet är begränsat!</w:t>
      </w:r>
    </w:p>
    <w:p w:rsidR="00FC45F6" w:rsidRDefault="00FC45F6" w:rsidP="0079689C">
      <w:pPr>
        <w:numPr>
          <w:ilvl w:val="0"/>
          <w:numId w:val="3"/>
        </w:numPr>
        <w:tabs>
          <w:tab w:val="left" w:pos="360"/>
        </w:tabs>
      </w:pPr>
      <w:r>
        <w:t xml:space="preserve">Har ämnet egenskaper som gör att det ska utfasas eller är ett prioriterat riskminskningsämne enligt </w:t>
      </w:r>
      <w:r w:rsidR="007D1E09">
        <w:t>Kemikalieinspektionens PRIO-databas</w:t>
      </w:r>
      <w:r>
        <w:t>?</w:t>
      </w:r>
      <w:r w:rsidR="00C96F23">
        <w:t xml:space="preserve"> Gå in på </w:t>
      </w:r>
      <w:hyperlink r:id="rId10" w:history="1">
        <w:r w:rsidR="00C96F23" w:rsidRPr="00857293">
          <w:rPr>
            <w:rStyle w:val="Hyperlnk"/>
          </w:rPr>
          <w:t>www.kemi.se</w:t>
        </w:r>
      </w:hyperlink>
      <w:r w:rsidR="00C96F23">
        <w:t xml:space="preserve"> välj sedan ”databaser” i den vänstra menyn och klicka sedan på ”Prioriteringsguiden (PRIO)</w:t>
      </w:r>
      <w:r w:rsidR="00E97B9B">
        <w:t>”</w:t>
      </w:r>
      <w:r w:rsidR="00C96F23">
        <w:t>.</w:t>
      </w:r>
    </w:p>
    <w:p w:rsidR="00BD3E8F" w:rsidRDefault="00D622C4" w:rsidP="00427179">
      <w:pPr>
        <w:ind w:left="720"/>
      </w:pPr>
      <w:r>
        <w:t>Skriv</w:t>
      </w:r>
      <w:r w:rsidR="00BD3E8F">
        <w:t xml:space="preserve"> R för riskminskning</w:t>
      </w:r>
      <w:r>
        <w:t xml:space="preserve"> och U för utfasning</w:t>
      </w:r>
      <w:r w:rsidR="00BD3E8F">
        <w:t>.</w:t>
      </w:r>
    </w:p>
    <w:p w:rsidR="00EB1F98" w:rsidRDefault="00EB1F98" w:rsidP="00427179">
      <w:pPr>
        <w:ind w:left="720"/>
        <w:rPr>
          <w:i/>
        </w:rPr>
      </w:pPr>
      <w:r w:rsidRPr="00EB1F98">
        <w:rPr>
          <w:i/>
        </w:rPr>
        <w:t>Om produkten innehåller ämnen som ska utfasas</w:t>
      </w:r>
      <w:r w:rsidR="00861B26">
        <w:rPr>
          <w:i/>
        </w:rPr>
        <w:t>, enligt PRIO,</w:t>
      </w:r>
      <w:r w:rsidR="008A188E">
        <w:rPr>
          <w:i/>
        </w:rPr>
        <w:t xml:space="preserve"> ska en plan</w:t>
      </w:r>
      <w:r w:rsidRPr="00EB1F98">
        <w:rPr>
          <w:i/>
        </w:rPr>
        <w:t xml:space="preserve"> för utfasning finnas med i miljörapporten!</w:t>
      </w:r>
    </w:p>
    <w:p w:rsidR="007D1E09" w:rsidRDefault="007D1E09" w:rsidP="00B705D1">
      <w:pPr>
        <w:numPr>
          <w:ilvl w:val="0"/>
          <w:numId w:val="3"/>
        </w:numPr>
      </w:pPr>
      <w:r>
        <w:t>Ä</w:t>
      </w:r>
      <w:r w:rsidR="00B705D1">
        <w:t xml:space="preserve">mnet </w:t>
      </w:r>
      <w:r>
        <w:t>skall även</w:t>
      </w:r>
      <w:r w:rsidR="00BB2F1D">
        <w:t xml:space="preserve"> </w:t>
      </w:r>
      <w:r w:rsidR="00B705D1">
        <w:t xml:space="preserve">jämföras mot </w:t>
      </w:r>
      <w:r w:rsidR="00BB2F1D">
        <w:t>de ämnen som nämns i</w:t>
      </w:r>
      <w:r w:rsidR="00BB2F1D" w:rsidRPr="00BB2F1D">
        <w:t xml:space="preserve"> </w:t>
      </w:r>
      <w:r w:rsidR="005E69AC">
        <w:t>tabell</w:t>
      </w:r>
      <w:r w:rsidR="007E70AF">
        <w:t xml:space="preserve"> 1</w:t>
      </w:r>
      <w:r w:rsidR="00BB2F1D">
        <w:t>.</w:t>
      </w:r>
      <w:r w:rsidR="007E70AF">
        <w:t xml:space="preserve"> Ämnena i </w:t>
      </w:r>
      <w:r w:rsidR="005E69AC">
        <w:t xml:space="preserve">tabell </w:t>
      </w:r>
      <w:r w:rsidR="007E70AF">
        <w:t>1</w:t>
      </w:r>
      <w:r w:rsidR="00BB2F1D">
        <w:t xml:space="preserve"> är några </w:t>
      </w:r>
      <w:r w:rsidR="0059198E">
        <w:t xml:space="preserve">av de </w:t>
      </w:r>
      <w:r w:rsidR="00BB2F1D">
        <w:t xml:space="preserve">ämnen som finns med i </w:t>
      </w:r>
      <w:r w:rsidR="00B705D1">
        <w:t>Vattendirektivets lista över prioriterade ämnen in</w:t>
      </w:r>
      <w:r w:rsidR="00BB2F1D">
        <w:t xml:space="preserve">om </w:t>
      </w:r>
      <w:r w:rsidR="00BB2F1D">
        <w:lastRenderedPageBreak/>
        <w:t xml:space="preserve">området för vattenpolitik, men som inte finns med i Kemikalieinspektionens PRIO-databas. </w:t>
      </w:r>
    </w:p>
    <w:p w:rsidR="00B705D1" w:rsidRDefault="008C1CCB" w:rsidP="007D1E09">
      <w:pPr>
        <w:ind w:firstLine="720"/>
      </w:pPr>
      <w:r>
        <w:t xml:space="preserve">Markera med ett V om ämnet finns med. </w:t>
      </w:r>
    </w:p>
    <w:p w:rsidR="007D1E09" w:rsidRDefault="007D1E09" w:rsidP="00DB1BFF">
      <w:pPr>
        <w:numPr>
          <w:ilvl w:val="0"/>
          <w:numId w:val="3"/>
        </w:numPr>
      </w:pPr>
      <w:r>
        <w:t>Ä</w:t>
      </w:r>
      <w:r w:rsidR="009159CE">
        <w:t xml:space="preserve">mnet </w:t>
      </w:r>
      <w:r>
        <w:t>skall slutligen</w:t>
      </w:r>
      <w:r w:rsidR="009159CE">
        <w:t xml:space="preserve"> </w:t>
      </w:r>
      <w:r>
        <w:t xml:space="preserve">också </w:t>
      </w:r>
      <w:r w:rsidR="009159CE">
        <w:t>jämföras mot de ämnen som nämns i</w:t>
      </w:r>
      <w:r w:rsidR="009159CE" w:rsidRPr="00BB2F1D">
        <w:t xml:space="preserve"> </w:t>
      </w:r>
      <w:r w:rsidR="005E69AC">
        <w:t xml:space="preserve">tabell </w:t>
      </w:r>
      <w:r w:rsidR="009159CE">
        <w:t xml:space="preserve">2. </w:t>
      </w:r>
      <w:r w:rsidR="0079689C">
        <w:t xml:space="preserve">Ämnena i </w:t>
      </w:r>
      <w:r w:rsidR="005E69AC">
        <w:t xml:space="preserve">tabell </w:t>
      </w:r>
      <w:r w:rsidR="0079689C">
        <w:t xml:space="preserve">2 är några av de ämnen som finns med i </w:t>
      </w:r>
      <w:r w:rsidR="0079689C" w:rsidRPr="0079689C">
        <w:t>Naturvårdsverkets för</w:t>
      </w:r>
      <w:r w:rsidR="000C4946">
        <w:t>eskrifter om miljörapp</w:t>
      </w:r>
      <w:r w:rsidR="007825FE">
        <w:t>o</w:t>
      </w:r>
      <w:r w:rsidR="000C4946">
        <w:t>rt</w:t>
      </w:r>
      <w:r w:rsidR="0079689C">
        <w:t>, NFS 2006:9 (b</w:t>
      </w:r>
      <w:r w:rsidR="0079689C" w:rsidRPr="0079689C">
        <w:t>ilaga 2)</w:t>
      </w:r>
      <w:r w:rsidR="0079689C">
        <w:t xml:space="preserve">. </w:t>
      </w:r>
    </w:p>
    <w:p w:rsidR="009159CE" w:rsidRPr="00B705D1" w:rsidRDefault="00DB1BFF" w:rsidP="007D1E09">
      <w:pPr>
        <w:ind w:left="360" w:firstLine="360"/>
      </w:pPr>
      <w:r>
        <w:t xml:space="preserve">Markera med ett N om ämnet finns med. </w:t>
      </w:r>
    </w:p>
    <w:p w:rsidR="005E69AC" w:rsidRDefault="005E69AC" w:rsidP="007E70AF">
      <w:pPr>
        <w:autoSpaceDE w:val="0"/>
        <w:autoSpaceDN w:val="0"/>
        <w:adjustRightInd w:val="0"/>
      </w:pPr>
    </w:p>
    <w:p w:rsidR="005E69AC" w:rsidRDefault="005E69AC" w:rsidP="007E70AF">
      <w:pPr>
        <w:autoSpaceDE w:val="0"/>
        <w:autoSpaceDN w:val="0"/>
        <w:adjustRightInd w:val="0"/>
      </w:pPr>
    </w:p>
    <w:p w:rsidR="005E69AC" w:rsidRPr="005E69AC" w:rsidRDefault="005E69AC" w:rsidP="007E70AF">
      <w:pPr>
        <w:autoSpaceDE w:val="0"/>
        <w:autoSpaceDN w:val="0"/>
        <w:adjustRightInd w:val="0"/>
        <w:rPr>
          <w:i/>
          <w:sz w:val="20"/>
          <w:szCs w:val="20"/>
        </w:rPr>
      </w:pPr>
      <w:r w:rsidRPr="005E69AC">
        <w:rPr>
          <w:sz w:val="20"/>
          <w:szCs w:val="20"/>
        </w:rPr>
        <w:t xml:space="preserve">Tabell 1. </w:t>
      </w:r>
      <w:r w:rsidRPr="005E69AC">
        <w:rPr>
          <w:i/>
          <w:sz w:val="20"/>
          <w:szCs w:val="20"/>
        </w:rPr>
        <w:t>Utdrag av ämnen ur Vattendirektivets lista över prioriterade ämnen inom området för vattenpolitik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439"/>
        <w:gridCol w:w="4923"/>
      </w:tblGrid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 - nummer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Ämne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206-44-0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Fluoranten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104-40-5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(4-(para)-nonylfenol)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1806-26-4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oktylfenol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140-66-9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(para-tert-oktylfenol)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191-24-2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(Benso(g,h,i)perylen)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193-39-5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(Indeno(1,2.3-cd)pyren)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12002-48-1</w:t>
            </w:r>
          </w:p>
        </w:tc>
        <w:tc>
          <w:tcPr>
            <w:tcW w:w="4923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Triklorbensen</w:t>
            </w:r>
          </w:p>
        </w:tc>
      </w:tr>
    </w:tbl>
    <w:p w:rsidR="005E69AC" w:rsidRDefault="005E69AC" w:rsidP="007E70AF">
      <w:pPr>
        <w:autoSpaceDE w:val="0"/>
        <w:autoSpaceDN w:val="0"/>
        <w:adjustRightInd w:val="0"/>
      </w:pPr>
    </w:p>
    <w:p w:rsidR="005E69AC" w:rsidRDefault="005E69AC" w:rsidP="007E70AF">
      <w:pPr>
        <w:autoSpaceDE w:val="0"/>
        <w:autoSpaceDN w:val="0"/>
        <w:adjustRightInd w:val="0"/>
      </w:pPr>
    </w:p>
    <w:p w:rsidR="005E69AC" w:rsidRDefault="005E69AC" w:rsidP="007E70AF">
      <w:pPr>
        <w:autoSpaceDE w:val="0"/>
        <w:autoSpaceDN w:val="0"/>
        <w:adjustRightInd w:val="0"/>
      </w:pPr>
    </w:p>
    <w:p w:rsidR="005E69AC" w:rsidRPr="005E69AC" w:rsidRDefault="005E69AC" w:rsidP="005E69AC">
      <w:pPr>
        <w:rPr>
          <w:sz w:val="20"/>
          <w:szCs w:val="20"/>
        </w:rPr>
      </w:pPr>
      <w:r w:rsidRPr="005E69AC">
        <w:rPr>
          <w:sz w:val="20"/>
          <w:szCs w:val="20"/>
        </w:rPr>
        <w:t xml:space="preserve">Tabell 2. </w:t>
      </w:r>
      <w:r w:rsidRPr="005E69AC">
        <w:rPr>
          <w:i/>
          <w:sz w:val="20"/>
          <w:szCs w:val="20"/>
        </w:rPr>
        <w:t>Utdrag av ämnen ur Naturvårdsverkets föreskrifter om miljörapport, NFS 2006:9 (Bilaga 2)</w:t>
      </w:r>
    </w:p>
    <w:tbl>
      <w:tblPr>
        <w:tblW w:w="8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439"/>
        <w:gridCol w:w="3881"/>
      </w:tblGrid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 - nummer</w:t>
            </w:r>
          </w:p>
        </w:tc>
        <w:tc>
          <w:tcPr>
            <w:tcW w:w="3881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Ämne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100-41-4</w:t>
            </w:r>
          </w:p>
        </w:tc>
        <w:tc>
          <w:tcPr>
            <w:tcW w:w="3881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Etylbensen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1330-20-7</w:t>
            </w:r>
          </w:p>
        </w:tc>
        <w:tc>
          <w:tcPr>
            <w:tcW w:w="3881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Xylen</w:t>
            </w:r>
          </w:p>
        </w:tc>
      </w:tr>
      <w:tr w:rsidR="005E69AC">
        <w:trPr>
          <w:trHeight w:val="371"/>
        </w:trPr>
        <w:tc>
          <w:tcPr>
            <w:tcW w:w="795" w:type="dxa"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36355-1-8</w:t>
            </w:r>
          </w:p>
        </w:tc>
        <w:tc>
          <w:tcPr>
            <w:tcW w:w="3881" w:type="dxa"/>
            <w:shd w:val="clear" w:color="auto" w:fill="auto"/>
            <w:noWrap/>
            <w:vAlign w:val="bottom"/>
          </w:tcPr>
          <w:p w:rsidR="005E69AC" w:rsidRDefault="005E69AC" w:rsidP="00B87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Hexabrombifenyl</w:t>
            </w:r>
          </w:p>
        </w:tc>
      </w:tr>
    </w:tbl>
    <w:p w:rsidR="005E69AC" w:rsidRDefault="005E69AC" w:rsidP="005E69AC">
      <w:pPr>
        <w:rPr>
          <w:b/>
        </w:rPr>
      </w:pPr>
    </w:p>
    <w:p w:rsidR="005E69AC" w:rsidRDefault="005E69AC" w:rsidP="005E69AC">
      <w:pPr>
        <w:rPr>
          <w:b/>
        </w:rPr>
      </w:pPr>
    </w:p>
    <w:p w:rsidR="005E69AC" w:rsidRPr="00EB1F98" w:rsidRDefault="005E69AC" w:rsidP="005E69AC">
      <w:pPr>
        <w:rPr>
          <w:b/>
        </w:rPr>
      </w:pPr>
      <w:r w:rsidRPr="00EB1F98">
        <w:rPr>
          <w:b/>
        </w:rPr>
        <w:t>Utsläpp</w:t>
      </w:r>
      <w:r>
        <w:rPr>
          <w:b/>
        </w:rPr>
        <w:t>smedium</w:t>
      </w:r>
    </w:p>
    <w:p w:rsidR="005E69AC" w:rsidRDefault="005E69AC" w:rsidP="005E69AC">
      <w:r>
        <w:t xml:space="preserve">Vart tar produkten vägen? </w:t>
      </w:r>
    </w:p>
    <w:p w:rsidR="005E69AC" w:rsidRDefault="005E69AC" w:rsidP="005E69AC"/>
    <w:p w:rsidR="003263D3" w:rsidRDefault="00AF5A9B" w:rsidP="00D80BFC">
      <w:pPr>
        <w:numPr>
          <w:ilvl w:val="0"/>
          <w:numId w:val="3"/>
        </w:numPr>
        <w:sectPr w:rsidR="003263D3" w:rsidSect="009838AF">
          <w:headerReference w:type="default" r:id="rId11"/>
          <w:pgSz w:w="12240" w:h="15840"/>
          <w:pgMar w:top="1258" w:right="1417" w:bottom="1417" w:left="1417" w:header="720" w:footer="720" w:gutter="0"/>
          <w:cols w:space="720"/>
          <w:noEndnote/>
        </w:sectPr>
      </w:pPr>
      <w:r>
        <w:t>Ange om</w:t>
      </w:r>
      <w:r w:rsidR="005E69AC">
        <w:t xml:space="preserve"> produkten går ut</w:t>
      </w:r>
      <w:r w:rsidR="007D1E09">
        <w:t xml:space="preserve"> </w:t>
      </w:r>
      <w:r w:rsidR="00134772">
        <w:t>till avlopp</w:t>
      </w:r>
      <w:r w:rsidR="007D1E09">
        <w:t>, luft eller avfall</w:t>
      </w:r>
      <w:r>
        <w:t xml:space="preserve"> efter användning</w:t>
      </w:r>
      <w:r w:rsidR="005E69AC">
        <w:t xml:space="preserve">. </w:t>
      </w:r>
      <w:r>
        <w:t>F</w:t>
      </w:r>
      <w:r w:rsidR="00134772">
        <w:t xml:space="preserve">örsök uppskatta vart produkten tar vägen </w:t>
      </w:r>
      <w:r>
        <w:t xml:space="preserve">efter användning </w:t>
      </w:r>
      <w:r w:rsidR="00D80BFC">
        <w:t xml:space="preserve">och markera </w:t>
      </w:r>
      <w:r>
        <w:t>aktuell</w:t>
      </w:r>
      <w:r w:rsidR="00D80BFC">
        <w:t xml:space="preserve"> ruta med X</w:t>
      </w:r>
      <w:r w:rsidR="005E69AC">
        <w:t>.</w:t>
      </w:r>
      <w:r w:rsidR="00D80BFC">
        <w:t xml:space="preserve"> </w:t>
      </w:r>
    </w:p>
    <w:p w:rsidR="002251EF" w:rsidRPr="00527B45" w:rsidRDefault="003263D3" w:rsidP="00EE776C">
      <w:pPr>
        <w:rPr>
          <w:b/>
          <w:sz w:val="28"/>
          <w:szCs w:val="28"/>
        </w:rPr>
      </w:pPr>
      <w:r w:rsidRPr="00527B45">
        <w:rPr>
          <w:b/>
          <w:sz w:val="28"/>
          <w:szCs w:val="28"/>
        </w:rPr>
        <w:lastRenderedPageBreak/>
        <w:t xml:space="preserve">Bilaga 1. </w:t>
      </w:r>
      <w:r w:rsidR="00527B45" w:rsidRPr="00527B45">
        <w:rPr>
          <w:b/>
          <w:sz w:val="28"/>
          <w:szCs w:val="28"/>
        </w:rPr>
        <w:t>Kemikalieförteckning</w:t>
      </w:r>
    </w:p>
    <w:p w:rsidR="003263D3" w:rsidRDefault="003263D3" w:rsidP="00EE776C"/>
    <w:tbl>
      <w:tblPr>
        <w:tblW w:w="1494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296"/>
        <w:gridCol w:w="752"/>
        <w:gridCol w:w="685"/>
        <w:gridCol w:w="1736"/>
        <w:gridCol w:w="964"/>
        <w:gridCol w:w="1131"/>
        <w:gridCol w:w="1760"/>
        <w:gridCol w:w="349"/>
        <w:gridCol w:w="540"/>
        <w:gridCol w:w="613"/>
        <w:gridCol w:w="287"/>
        <w:gridCol w:w="752"/>
        <w:gridCol w:w="763"/>
        <w:gridCol w:w="698"/>
        <w:gridCol w:w="720"/>
        <w:gridCol w:w="720"/>
      </w:tblGrid>
      <w:tr w:rsidR="009F0F35">
        <w:trPr>
          <w:trHeight w:val="300"/>
        </w:trPr>
        <w:tc>
          <w:tcPr>
            <w:tcW w:w="3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F35" w:rsidRDefault="009F0F35" w:rsidP="00EF3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Kemikalieförteckni</w:t>
            </w:r>
            <w:r w:rsidR="00EF3921">
              <w:rPr>
                <w:rFonts w:ascii="Arial" w:hAnsi="Arial" w:cs="Arial"/>
                <w:b/>
                <w:bCs/>
              </w:rPr>
              <w:t>ng för år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5" w:rsidRDefault="009F0F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F35" w:rsidRDefault="009F0F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Företag: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F0F35" w:rsidRPr="004273B3" w:rsidRDefault="009F0F35" w:rsidP="009F0F35">
            <w:pPr>
              <w:rPr>
                <w:rFonts w:ascii="Arial" w:hAnsi="Arial" w:cs="Arial"/>
                <w:b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F35" w:rsidRPr="004273B3" w:rsidRDefault="009F0F35" w:rsidP="009F0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Kommun:</w:t>
            </w:r>
          </w:p>
        </w:tc>
      </w:tr>
      <w:tr w:rsidR="00934AEA">
        <w:trPr>
          <w:trHeight w:val="255"/>
        </w:trPr>
        <w:tc>
          <w:tcPr>
            <w:tcW w:w="1494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AEA" w:rsidRDefault="00934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450"/>
        </w:trPr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AEA" w:rsidRDefault="00934AEA" w:rsidP="00D14DF6">
            <w:pPr>
              <w:ind w:left="-112" w:firstLine="11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5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Innehåll</w:t>
            </w:r>
          </w:p>
        </w:tc>
        <w:tc>
          <w:tcPr>
            <w:tcW w:w="3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Riskbedömning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Utsläppsmedium</w:t>
            </w:r>
          </w:p>
        </w:tc>
      </w:tr>
      <w:tr w:rsidR="00934AEA">
        <w:trPr>
          <w:trHeight w:val="55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Namn/ Leverantör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Användning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Förbr. (kg/år)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Faro- koder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Ingående ämnen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 w:rsidP="00A66671">
            <w:pPr>
              <w:ind w:left="-42" w:right="-1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Andel i prod. (%)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Cas-nr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Riskfraser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5926F2" w:rsidP="005926F2">
            <w:pPr>
              <w:ind w:left="-81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Begräns. d</w:t>
            </w:r>
            <w:r w:rsidR="00934AEA">
              <w:rPr>
                <w:rFonts w:ascii="Arial" w:hAnsi="Arial" w:cs="Arial"/>
                <w:b/>
                <w:bCs/>
                <w:sz w:val="20"/>
                <w:szCs w:val="20"/>
              </w:rPr>
              <w:t>atabas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 w:rsidP="005926F2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PRIO-databas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Vatten dir.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NFS 2006:9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134772" w:rsidP="00A63B36">
            <w:pPr>
              <w:ind w:left="-92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Avlopp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AEA" w:rsidRDefault="00134772" w:rsidP="00A63B36">
            <w:pPr>
              <w:ind w:left="-70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Luft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4AEA" w:rsidRDefault="00134772" w:rsidP="00A63B36">
            <w:pPr>
              <w:ind w:left="-70" w:righ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Avfall</w:t>
            </w: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Permabond E04B/GA Lindberg AB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limning, ingjutning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C, T+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nonylfenol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84852-15-3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R22,34,50-53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  <w:r w:rsidR="00635D23">
                <w:rPr>
                  <w:rFonts w:ascii="Arial" w:hAnsi="Arial" w:cs="Arial"/>
                  <w:sz w:val="18"/>
                  <w:szCs w:val="18"/>
                </w:rPr>
                <w:t xml:space="preserve"> kg</w:t>
              </w:r>
            </w:smartTag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  <w:r w:rsidR="00635D23">
                <w:rPr>
                  <w:rFonts w:ascii="Arial" w:hAnsi="Arial" w:cs="Arial"/>
                  <w:sz w:val="18"/>
                  <w:szCs w:val="18"/>
                </w:rPr>
                <w:t xml:space="preserve"> kg</w:t>
              </w:r>
            </w:smartTag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18"/>
                  <w:szCs w:val="18"/>
                </w:rPr>
                <w:t>3</w:t>
              </w:r>
              <w:r w:rsidR="00635D23">
                <w:rPr>
                  <w:rFonts w:ascii="Arial" w:hAnsi="Arial" w:cs="Arial"/>
                  <w:sz w:val="18"/>
                  <w:szCs w:val="18"/>
                </w:rPr>
                <w:t xml:space="preserve"> kg</w:t>
              </w:r>
            </w:smartTag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piperazinetanamin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140-31-8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R21/22-34-43-52/53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55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AEA">
        <w:trPr>
          <w:trHeight w:val="25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A">
        <w:trPr>
          <w:trHeight w:val="27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4AEA" w:rsidRDefault="00934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4AEA" w:rsidRDefault="00934AEA" w:rsidP="00EE776C"/>
    <w:sectPr w:rsidR="00934AEA" w:rsidSect="00B90D46">
      <w:pgSz w:w="15840" w:h="12240" w:orient="landscape"/>
      <w:pgMar w:top="1418" w:right="720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AE" w:rsidRDefault="001A5BAE">
      <w:r>
        <w:separator/>
      </w:r>
    </w:p>
  </w:endnote>
  <w:endnote w:type="continuationSeparator" w:id="0">
    <w:p w:rsidR="001A5BAE" w:rsidRDefault="001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AE" w:rsidRDefault="001A5BAE">
      <w:r>
        <w:separator/>
      </w:r>
    </w:p>
  </w:footnote>
  <w:footnote w:type="continuationSeparator" w:id="0">
    <w:p w:rsidR="001A5BAE" w:rsidRDefault="001A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8" w:rsidRDefault="00A73ED8" w:rsidP="005E69A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D2"/>
    <w:multiLevelType w:val="hybridMultilevel"/>
    <w:tmpl w:val="9940D8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B642C"/>
    <w:multiLevelType w:val="hybridMultilevel"/>
    <w:tmpl w:val="FB360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D7087"/>
    <w:multiLevelType w:val="multilevel"/>
    <w:tmpl w:val="F428619A"/>
    <w:lvl w:ilvl="0">
      <w:start w:val="1"/>
      <w:numFmt w:val="decimal"/>
      <w:lvlText w:val="%1."/>
      <w:lvlJc w:val="left"/>
      <w:pPr>
        <w:tabs>
          <w:tab w:val="num" w:pos="340"/>
        </w:tabs>
        <w:ind w:left="70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B6BB8"/>
    <w:multiLevelType w:val="hybridMultilevel"/>
    <w:tmpl w:val="6420B4BE"/>
    <w:lvl w:ilvl="0" w:tplc="DE5C2B5A">
      <w:start w:val="9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2707D"/>
    <w:multiLevelType w:val="hybridMultilevel"/>
    <w:tmpl w:val="5E461226"/>
    <w:lvl w:ilvl="0" w:tplc="6AD26E2A">
      <w:start w:val="9"/>
      <w:numFmt w:val="decimal"/>
      <w:lvlText w:val="%1.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F66BC"/>
    <w:multiLevelType w:val="multilevel"/>
    <w:tmpl w:val="6F0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04615"/>
    <w:multiLevelType w:val="multilevel"/>
    <w:tmpl w:val="A5483BCA"/>
    <w:lvl w:ilvl="0">
      <w:start w:val="9"/>
      <w:numFmt w:val="decimal"/>
      <w:lvlText w:val="%1."/>
      <w:lvlJc w:val="left"/>
      <w:pPr>
        <w:tabs>
          <w:tab w:val="num" w:pos="34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5084D"/>
    <w:multiLevelType w:val="hybridMultilevel"/>
    <w:tmpl w:val="231AE526"/>
    <w:lvl w:ilvl="0" w:tplc="19FC44C8">
      <w:start w:val="9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636DB"/>
    <w:multiLevelType w:val="multilevel"/>
    <w:tmpl w:val="78A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3774C"/>
    <w:multiLevelType w:val="multilevel"/>
    <w:tmpl w:val="F592972A"/>
    <w:lvl w:ilvl="0">
      <w:start w:val="9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E4FA4"/>
    <w:multiLevelType w:val="hybridMultilevel"/>
    <w:tmpl w:val="0926744A"/>
    <w:lvl w:ilvl="0" w:tplc="F4CCF702">
      <w:start w:val="9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7DBC"/>
    <w:multiLevelType w:val="hybridMultilevel"/>
    <w:tmpl w:val="71C29A02"/>
    <w:lvl w:ilvl="0" w:tplc="BD6ECEC0">
      <w:start w:val="1"/>
      <w:numFmt w:val="decimal"/>
      <w:lvlText w:val="%1."/>
      <w:lvlJc w:val="left"/>
      <w:pPr>
        <w:tabs>
          <w:tab w:val="num" w:pos="340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A6DB5"/>
    <w:multiLevelType w:val="multilevel"/>
    <w:tmpl w:val="0926744A"/>
    <w:lvl w:ilvl="0">
      <w:start w:val="9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B7B47"/>
    <w:multiLevelType w:val="hybridMultilevel"/>
    <w:tmpl w:val="8AA085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D32C1"/>
    <w:multiLevelType w:val="hybridMultilevel"/>
    <w:tmpl w:val="BE0ECAC4"/>
    <w:lvl w:ilvl="0" w:tplc="EB384770">
      <w:start w:val="17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2172D"/>
    <w:multiLevelType w:val="multilevel"/>
    <w:tmpl w:val="0BDEC2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1A1"/>
    <w:multiLevelType w:val="multilevel"/>
    <w:tmpl w:val="F592972A"/>
    <w:lvl w:ilvl="0">
      <w:start w:val="9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C1509"/>
    <w:multiLevelType w:val="hybridMultilevel"/>
    <w:tmpl w:val="070841B2"/>
    <w:lvl w:ilvl="0" w:tplc="2BB643EC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95679B"/>
    <w:multiLevelType w:val="multilevel"/>
    <w:tmpl w:val="BE0ECAC4"/>
    <w:lvl w:ilvl="0">
      <w:start w:val="17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670A8"/>
    <w:multiLevelType w:val="multilevel"/>
    <w:tmpl w:val="A8F8C83A"/>
    <w:lvl w:ilvl="0">
      <w:start w:val="9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AD40F8"/>
    <w:multiLevelType w:val="multilevel"/>
    <w:tmpl w:val="F428619A"/>
    <w:lvl w:ilvl="0">
      <w:start w:val="1"/>
      <w:numFmt w:val="decimal"/>
      <w:lvlText w:val="%1."/>
      <w:lvlJc w:val="left"/>
      <w:pPr>
        <w:tabs>
          <w:tab w:val="num" w:pos="340"/>
        </w:tabs>
        <w:ind w:left="70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624E3"/>
    <w:multiLevelType w:val="hybridMultilevel"/>
    <w:tmpl w:val="A5483BCA"/>
    <w:lvl w:ilvl="0" w:tplc="2D709656">
      <w:start w:val="9"/>
      <w:numFmt w:val="decimal"/>
      <w:lvlText w:val="%1."/>
      <w:lvlJc w:val="left"/>
      <w:pPr>
        <w:tabs>
          <w:tab w:val="num" w:pos="340"/>
        </w:tabs>
        <w:ind w:left="108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20245"/>
    <w:multiLevelType w:val="hybridMultilevel"/>
    <w:tmpl w:val="540E2AD8"/>
    <w:lvl w:ilvl="0" w:tplc="817C0BC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FF2A22"/>
    <w:multiLevelType w:val="multilevel"/>
    <w:tmpl w:val="231AE526"/>
    <w:lvl w:ilvl="0">
      <w:start w:val="9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21F14"/>
    <w:multiLevelType w:val="hybridMultilevel"/>
    <w:tmpl w:val="0BDEC26A"/>
    <w:lvl w:ilvl="0" w:tplc="2F4CE20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93B81"/>
    <w:multiLevelType w:val="multilevel"/>
    <w:tmpl w:val="5E461226"/>
    <w:lvl w:ilvl="0">
      <w:start w:val="9"/>
      <w:numFmt w:val="decimal"/>
      <w:lvlText w:val="%1.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55440"/>
    <w:multiLevelType w:val="multilevel"/>
    <w:tmpl w:val="070841B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F5F33"/>
    <w:multiLevelType w:val="multilevel"/>
    <w:tmpl w:val="070841B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645B99"/>
    <w:multiLevelType w:val="multilevel"/>
    <w:tmpl w:val="540E2A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3510F"/>
    <w:multiLevelType w:val="hybridMultilevel"/>
    <w:tmpl w:val="F592972A"/>
    <w:lvl w:ilvl="0" w:tplc="84E6E396">
      <w:start w:val="9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236340"/>
    <w:multiLevelType w:val="multilevel"/>
    <w:tmpl w:val="6420B4BE"/>
    <w:lvl w:ilvl="0">
      <w:start w:val="9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5395E"/>
    <w:multiLevelType w:val="multilevel"/>
    <w:tmpl w:val="BFA246C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9333C"/>
    <w:multiLevelType w:val="hybridMultilevel"/>
    <w:tmpl w:val="6F0ED3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17629"/>
    <w:multiLevelType w:val="hybridMultilevel"/>
    <w:tmpl w:val="A8F8C83A"/>
    <w:lvl w:ilvl="0" w:tplc="CCC098C2">
      <w:start w:val="9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2"/>
  </w:num>
  <w:num w:numId="5">
    <w:abstractNumId w:val="5"/>
  </w:num>
  <w:num w:numId="6">
    <w:abstractNumId w:val="7"/>
  </w:num>
  <w:num w:numId="7">
    <w:abstractNumId w:val="23"/>
  </w:num>
  <w:num w:numId="8">
    <w:abstractNumId w:val="4"/>
  </w:num>
  <w:num w:numId="9">
    <w:abstractNumId w:val="25"/>
  </w:num>
  <w:num w:numId="10">
    <w:abstractNumId w:val="33"/>
  </w:num>
  <w:num w:numId="11">
    <w:abstractNumId w:val="19"/>
  </w:num>
  <w:num w:numId="12">
    <w:abstractNumId w:val="10"/>
  </w:num>
  <w:num w:numId="13">
    <w:abstractNumId w:val="12"/>
  </w:num>
  <w:num w:numId="14">
    <w:abstractNumId w:val="3"/>
  </w:num>
  <w:num w:numId="15">
    <w:abstractNumId w:val="30"/>
  </w:num>
  <w:num w:numId="16">
    <w:abstractNumId w:val="21"/>
  </w:num>
  <w:num w:numId="17">
    <w:abstractNumId w:val="6"/>
  </w:num>
  <w:num w:numId="18">
    <w:abstractNumId w:val="17"/>
  </w:num>
  <w:num w:numId="19">
    <w:abstractNumId w:val="22"/>
  </w:num>
  <w:num w:numId="20">
    <w:abstractNumId w:val="8"/>
  </w:num>
  <w:num w:numId="21">
    <w:abstractNumId w:val="26"/>
  </w:num>
  <w:num w:numId="22">
    <w:abstractNumId w:val="28"/>
  </w:num>
  <w:num w:numId="23">
    <w:abstractNumId w:val="14"/>
  </w:num>
  <w:num w:numId="24">
    <w:abstractNumId w:val="27"/>
  </w:num>
  <w:num w:numId="25">
    <w:abstractNumId w:val="24"/>
  </w:num>
  <w:num w:numId="26">
    <w:abstractNumId w:val="15"/>
  </w:num>
  <w:num w:numId="27">
    <w:abstractNumId w:val="11"/>
  </w:num>
  <w:num w:numId="28">
    <w:abstractNumId w:val="18"/>
  </w:num>
  <w:num w:numId="29">
    <w:abstractNumId w:val="29"/>
  </w:num>
  <w:num w:numId="30">
    <w:abstractNumId w:val="16"/>
  </w:num>
  <w:num w:numId="31">
    <w:abstractNumId w:val="31"/>
  </w:num>
  <w:num w:numId="32">
    <w:abstractNumId w:val="20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15"/>
    <w:rsid w:val="00002043"/>
    <w:rsid w:val="00006010"/>
    <w:rsid w:val="0006212F"/>
    <w:rsid w:val="000941EC"/>
    <w:rsid w:val="000B0D7E"/>
    <w:rsid w:val="000C17BD"/>
    <w:rsid w:val="000C4946"/>
    <w:rsid w:val="000D53B8"/>
    <w:rsid w:val="000E0467"/>
    <w:rsid w:val="00134772"/>
    <w:rsid w:val="001507A5"/>
    <w:rsid w:val="00155350"/>
    <w:rsid w:val="001951FC"/>
    <w:rsid w:val="001A5BAE"/>
    <w:rsid w:val="001C52EC"/>
    <w:rsid w:val="0021495C"/>
    <w:rsid w:val="002251EF"/>
    <w:rsid w:val="00243082"/>
    <w:rsid w:val="0024453C"/>
    <w:rsid w:val="0025275A"/>
    <w:rsid w:val="00256D84"/>
    <w:rsid w:val="00262076"/>
    <w:rsid w:val="00267F15"/>
    <w:rsid w:val="002961E0"/>
    <w:rsid w:val="003263D3"/>
    <w:rsid w:val="003603E7"/>
    <w:rsid w:val="003B027F"/>
    <w:rsid w:val="003E70E7"/>
    <w:rsid w:val="003F5714"/>
    <w:rsid w:val="00424791"/>
    <w:rsid w:val="00427179"/>
    <w:rsid w:val="004273B3"/>
    <w:rsid w:val="004472DF"/>
    <w:rsid w:val="004551EC"/>
    <w:rsid w:val="004A5CE0"/>
    <w:rsid w:val="004E3D09"/>
    <w:rsid w:val="00501695"/>
    <w:rsid w:val="00527B45"/>
    <w:rsid w:val="005438A9"/>
    <w:rsid w:val="00560D16"/>
    <w:rsid w:val="00565420"/>
    <w:rsid w:val="0059198E"/>
    <w:rsid w:val="005926F2"/>
    <w:rsid w:val="00594864"/>
    <w:rsid w:val="005B5AEA"/>
    <w:rsid w:val="005C3788"/>
    <w:rsid w:val="005E69AC"/>
    <w:rsid w:val="006014C6"/>
    <w:rsid w:val="006037B7"/>
    <w:rsid w:val="00622B26"/>
    <w:rsid w:val="00635D23"/>
    <w:rsid w:val="00640538"/>
    <w:rsid w:val="00647857"/>
    <w:rsid w:val="0068270B"/>
    <w:rsid w:val="00736C17"/>
    <w:rsid w:val="00767BAA"/>
    <w:rsid w:val="00781E7F"/>
    <w:rsid w:val="007825FE"/>
    <w:rsid w:val="0079689C"/>
    <w:rsid w:val="007A2ADC"/>
    <w:rsid w:val="007C0C30"/>
    <w:rsid w:val="007D1E09"/>
    <w:rsid w:val="007E70AF"/>
    <w:rsid w:val="007F6B68"/>
    <w:rsid w:val="008118A3"/>
    <w:rsid w:val="00816C70"/>
    <w:rsid w:val="008468A9"/>
    <w:rsid w:val="00851652"/>
    <w:rsid w:val="00861B26"/>
    <w:rsid w:val="008A188E"/>
    <w:rsid w:val="008B5262"/>
    <w:rsid w:val="008C1CCB"/>
    <w:rsid w:val="009159CE"/>
    <w:rsid w:val="009254CF"/>
    <w:rsid w:val="00934AEA"/>
    <w:rsid w:val="009558D1"/>
    <w:rsid w:val="009838AF"/>
    <w:rsid w:val="00987603"/>
    <w:rsid w:val="009A2F08"/>
    <w:rsid w:val="009B1595"/>
    <w:rsid w:val="009D1F80"/>
    <w:rsid w:val="009F0F35"/>
    <w:rsid w:val="00A07378"/>
    <w:rsid w:val="00A14F70"/>
    <w:rsid w:val="00A35047"/>
    <w:rsid w:val="00A46F70"/>
    <w:rsid w:val="00A63B36"/>
    <w:rsid w:val="00A66671"/>
    <w:rsid w:val="00A71D4E"/>
    <w:rsid w:val="00A73ED8"/>
    <w:rsid w:val="00A9744B"/>
    <w:rsid w:val="00AC4687"/>
    <w:rsid w:val="00AD4C64"/>
    <w:rsid w:val="00AE080F"/>
    <w:rsid w:val="00AF5A9B"/>
    <w:rsid w:val="00B114CA"/>
    <w:rsid w:val="00B22135"/>
    <w:rsid w:val="00B705D1"/>
    <w:rsid w:val="00B8288D"/>
    <w:rsid w:val="00B85D19"/>
    <w:rsid w:val="00B87DE9"/>
    <w:rsid w:val="00B90D46"/>
    <w:rsid w:val="00B95A66"/>
    <w:rsid w:val="00BB2F1D"/>
    <w:rsid w:val="00BD3E8F"/>
    <w:rsid w:val="00C006B2"/>
    <w:rsid w:val="00C0566E"/>
    <w:rsid w:val="00C87691"/>
    <w:rsid w:val="00C969CD"/>
    <w:rsid w:val="00C96F23"/>
    <w:rsid w:val="00CD18F7"/>
    <w:rsid w:val="00CF4088"/>
    <w:rsid w:val="00D14DF6"/>
    <w:rsid w:val="00D22F1B"/>
    <w:rsid w:val="00D61248"/>
    <w:rsid w:val="00D622C4"/>
    <w:rsid w:val="00D6624C"/>
    <w:rsid w:val="00D710A6"/>
    <w:rsid w:val="00D80BFC"/>
    <w:rsid w:val="00D84D99"/>
    <w:rsid w:val="00DA6C5B"/>
    <w:rsid w:val="00DB1BFF"/>
    <w:rsid w:val="00DE3D95"/>
    <w:rsid w:val="00E17138"/>
    <w:rsid w:val="00E463CB"/>
    <w:rsid w:val="00E60EF6"/>
    <w:rsid w:val="00E67147"/>
    <w:rsid w:val="00E91AC8"/>
    <w:rsid w:val="00E97B9B"/>
    <w:rsid w:val="00EB1F98"/>
    <w:rsid w:val="00EE776C"/>
    <w:rsid w:val="00EF3921"/>
    <w:rsid w:val="00F06458"/>
    <w:rsid w:val="00F142DE"/>
    <w:rsid w:val="00F34135"/>
    <w:rsid w:val="00F64F4B"/>
    <w:rsid w:val="00F839AB"/>
    <w:rsid w:val="00FB5646"/>
    <w:rsid w:val="00FC1E4B"/>
    <w:rsid w:val="00FC2CEA"/>
    <w:rsid w:val="00FC45F6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1E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C45F6"/>
    <w:rPr>
      <w:color w:val="0000FF"/>
      <w:u w:val="single"/>
    </w:rPr>
  </w:style>
  <w:style w:type="table" w:styleId="Tabellrutnt">
    <w:name w:val="Table Grid"/>
    <w:basedOn w:val="Normaltabell"/>
    <w:rsid w:val="0022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5E69A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E69AC"/>
    <w:pPr>
      <w:tabs>
        <w:tab w:val="center" w:pos="4536"/>
        <w:tab w:val="right" w:pos="9072"/>
      </w:tabs>
    </w:pPr>
  </w:style>
  <w:style w:type="paragraph" w:styleId="Oformateradtext">
    <w:name w:val="Plain Text"/>
    <w:basedOn w:val="Normal"/>
    <w:rsid w:val="003B027F"/>
    <w:rPr>
      <w:rFonts w:ascii="Courier New" w:hAnsi="Courier New" w:cs="Courier New"/>
      <w:sz w:val="20"/>
      <w:szCs w:val="20"/>
    </w:rPr>
  </w:style>
  <w:style w:type="character" w:customStyle="1" w:styleId="Rubrik1Char">
    <w:name w:val="Rubrik 1 Char"/>
    <w:link w:val="Rubrik1"/>
    <w:rsid w:val="00FC1E4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1E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C45F6"/>
    <w:rPr>
      <w:color w:val="0000FF"/>
      <w:u w:val="single"/>
    </w:rPr>
  </w:style>
  <w:style w:type="table" w:styleId="Tabellrutnt">
    <w:name w:val="Table Grid"/>
    <w:basedOn w:val="Normaltabell"/>
    <w:rsid w:val="0022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5E69A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E69AC"/>
    <w:pPr>
      <w:tabs>
        <w:tab w:val="center" w:pos="4536"/>
        <w:tab w:val="right" w:pos="9072"/>
      </w:tabs>
    </w:pPr>
  </w:style>
  <w:style w:type="paragraph" w:styleId="Oformateradtext">
    <w:name w:val="Plain Text"/>
    <w:basedOn w:val="Normal"/>
    <w:rsid w:val="003B027F"/>
    <w:rPr>
      <w:rFonts w:ascii="Courier New" w:hAnsi="Courier New" w:cs="Courier New"/>
      <w:sz w:val="20"/>
      <w:szCs w:val="20"/>
    </w:rPr>
  </w:style>
  <w:style w:type="character" w:customStyle="1" w:styleId="Rubrik1Char">
    <w:name w:val="Rubrik 1 Char"/>
    <w:link w:val="Rubrik1"/>
    <w:rsid w:val="00FC1E4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mi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ifyllande av kemikalieförteckning</vt:lpstr>
    </vt:vector>
  </TitlesOfParts>
  <Company>Stockholm Vatten AB</Company>
  <LinksUpToDate>false</LinksUpToDate>
  <CharactersWithSpaces>4391</CharactersWithSpaces>
  <SharedDoc>false</SharedDoc>
  <HLinks>
    <vt:vector size="12" baseType="variant"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http://www.kemi.se/</vt:lpwstr>
      </vt:variant>
      <vt:variant>
        <vt:lpwstr/>
      </vt:variant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http://www.kemi.se/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ifyllande av kemikalieförteckning</dc:title>
  <dc:creator>anol</dc:creator>
  <cp:lastModifiedBy>Annika Palmgren</cp:lastModifiedBy>
  <cp:revision>2</cp:revision>
  <cp:lastPrinted>2010-03-23T13:29:00Z</cp:lastPrinted>
  <dcterms:created xsi:type="dcterms:W3CDTF">2013-02-04T07:27:00Z</dcterms:created>
  <dcterms:modified xsi:type="dcterms:W3CDTF">2013-02-04T07:27:00Z</dcterms:modified>
</cp:coreProperties>
</file>